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4A" w:rsidRDefault="00537A4A" w:rsidP="00537A4A">
      <w:pPr>
        <w:pStyle w:val="Title3"/>
        <w:spacing w:after="0"/>
        <w:jc w:val="right"/>
        <w:rPr>
          <w:rFonts w:ascii="Calibri" w:hAnsi="Calibri"/>
          <w:u w:val="none"/>
        </w:rPr>
      </w:pPr>
      <w:r w:rsidRPr="00537A4A">
        <w:rPr>
          <w:rFonts w:ascii="Calibri" w:hAnsi="Calibri"/>
          <w:u w:val="none"/>
        </w:rPr>
        <w:t>#</w:t>
      </w:r>
      <w:r w:rsidR="00B72A19">
        <w:rPr>
          <w:rFonts w:ascii="Calibri" w:hAnsi="Calibri"/>
          <w:u w:val="none"/>
        </w:rPr>
        <w:t>60</w:t>
      </w:r>
      <w:r w:rsidRPr="00537A4A">
        <w:rPr>
          <w:rFonts w:ascii="Calibri" w:hAnsi="Calibri"/>
          <w:u w:val="none"/>
        </w:rPr>
        <w:t>-17</w:t>
      </w:r>
    </w:p>
    <w:p w:rsidR="00E17AA9" w:rsidRDefault="00E17AA9" w:rsidP="00537A4A">
      <w:pPr>
        <w:pStyle w:val="Title3"/>
        <w:spacing w:after="0"/>
        <w:jc w:val="right"/>
        <w:rPr>
          <w:rFonts w:ascii="Calibri" w:hAnsi="Calibri"/>
          <w:u w:val="none"/>
        </w:rPr>
      </w:pPr>
      <w:r>
        <w:rPr>
          <w:rFonts w:ascii="Calibri" w:hAnsi="Calibri"/>
          <w:u w:val="none"/>
        </w:rPr>
        <w:t>Draft</w:t>
      </w:r>
      <w:bookmarkStart w:id="0" w:name="_GoBack"/>
      <w:bookmarkEnd w:id="0"/>
    </w:p>
    <w:p w:rsidR="00B72A19" w:rsidRPr="00537A4A" w:rsidRDefault="00B72A19" w:rsidP="00537A4A">
      <w:pPr>
        <w:pStyle w:val="Title3"/>
        <w:spacing w:after="0"/>
        <w:jc w:val="right"/>
        <w:rPr>
          <w:rFonts w:ascii="Calibri" w:hAnsi="Calibri"/>
          <w:u w:val="none"/>
        </w:rPr>
      </w:pPr>
      <w:r>
        <w:rPr>
          <w:rFonts w:ascii="Calibri" w:hAnsi="Calibri"/>
          <w:u w:val="none"/>
        </w:rPr>
        <w:t>7/20/17</w:t>
      </w:r>
    </w:p>
    <w:p w:rsidR="00537A4A" w:rsidRPr="00537A4A" w:rsidRDefault="00537A4A" w:rsidP="00537A4A">
      <w:pPr>
        <w:pStyle w:val="Title3"/>
        <w:spacing w:after="0"/>
        <w:rPr>
          <w:rFonts w:ascii="Calibri" w:hAnsi="Calibri"/>
          <w:u w:val="none"/>
        </w:rPr>
      </w:pPr>
    </w:p>
    <w:p w:rsidR="008A7A45" w:rsidRPr="00537A4A" w:rsidRDefault="008A7A45" w:rsidP="008A7A45">
      <w:pPr>
        <w:pStyle w:val="Title3"/>
        <w:rPr>
          <w:rFonts w:ascii="Calibri" w:hAnsi="Calibri"/>
        </w:rPr>
      </w:pPr>
      <w:r w:rsidRPr="00537A4A">
        <w:rPr>
          <w:rFonts w:ascii="Calibri" w:hAnsi="Calibri"/>
        </w:rPr>
        <w:t>city of newton</w:t>
      </w:r>
    </w:p>
    <w:p w:rsidR="008A7A45" w:rsidRPr="00537A4A" w:rsidRDefault="008A7A45" w:rsidP="008A7A45">
      <w:pPr>
        <w:pStyle w:val="Title3"/>
        <w:rPr>
          <w:rFonts w:ascii="Calibri" w:hAnsi="Calibri"/>
        </w:rPr>
      </w:pPr>
      <w:r w:rsidRPr="00537A4A">
        <w:rPr>
          <w:rFonts w:ascii="Calibri" w:hAnsi="Calibri"/>
        </w:rPr>
        <w:t xml:space="preserve">in </w:t>
      </w:r>
      <w:r w:rsidR="00537A4A" w:rsidRPr="00537A4A">
        <w:rPr>
          <w:rFonts w:ascii="Calibri" w:hAnsi="Calibri"/>
        </w:rPr>
        <w:t>CITY COUNCIL</w:t>
      </w:r>
    </w:p>
    <w:p w:rsidR="008A7A45" w:rsidRPr="00537A4A" w:rsidRDefault="008A7A45" w:rsidP="008A7A45">
      <w:pPr>
        <w:rPr>
          <w:rFonts w:ascii="Calibri" w:hAnsi="Calibri"/>
        </w:rPr>
      </w:pPr>
    </w:p>
    <w:p w:rsidR="008C572B" w:rsidRPr="00537A4A" w:rsidRDefault="008C572B" w:rsidP="008A7A45">
      <w:pPr>
        <w:rPr>
          <w:rFonts w:ascii="Calibri" w:hAnsi="Calibri"/>
        </w:rPr>
      </w:pPr>
      <w:r w:rsidRPr="00537A4A">
        <w:rPr>
          <w:rFonts w:ascii="Calibri" w:hAnsi="Calibri"/>
        </w:rPr>
        <w:t>BE IT ORDAINED BY THE</w:t>
      </w:r>
      <w:r w:rsidR="00537A4A" w:rsidRPr="00537A4A">
        <w:rPr>
          <w:rFonts w:ascii="Calibri" w:hAnsi="Calibri"/>
        </w:rPr>
        <w:t xml:space="preserve"> CITY COUNCIL</w:t>
      </w:r>
    </w:p>
    <w:p w:rsidR="008C572B" w:rsidRPr="00537A4A" w:rsidRDefault="008C572B" w:rsidP="008A7A45">
      <w:pPr>
        <w:rPr>
          <w:rFonts w:ascii="Calibri" w:hAnsi="Calibri"/>
        </w:rPr>
      </w:pPr>
      <w:r w:rsidRPr="00537A4A">
        <w:rPr>
          <w:rFonts w:ascii="Calibri" w:hAnsi="Calibri"/>
        </w:rPr>
        <w:tab/>
        <w:t xml:space="preserve">OF THE CITY OF </w:t>
      </w:r>
      <w:smartTag w:uri="urn:schemas-microsoft-com:office:smarttags" w:element="City">
        <w:smartTag w:uri="urn:schemas-microsoft-com:office:smarttags" w:element="place">
          <w:r w:rsidRPr="00537A4A">
            <w:rPr>
              <w:rFonts w:ascii="Calibri" w:hAnsi="Calibri"/>
            </w:rPr>
            <w:t>NEWTON</w:t>
          </w:r>
        </w:smartTag>
      </w:smartTag>
      <w:r w:rsidRPr="00537A4A">
        <w:rPr>
          <w:rFonts w:ascii="Calibri" w:hAnsi="Calibri"/>
        </w:rPr>
        <w:t xml:space="preserve"> AS FOLLOWS:</w:t>
      </w:r>
    </w:p>
    <w:p w:rsidR="008C572B" w:rsidRPr="00537A4A" w:rsidRDefault="008C572B" w:rsidP="008A7A45">
      <w:pPr>
        <w:rPr>
          <w:rFonts w:ascii="Calibri" w:hAnsi="Calibri"/>
        </w:rPr>
      </w:pPr>
    </w:p>
    <w:p w:rsidR="008C572B" w:rsidRPr="00537A4A" w:rsidRDefault="008C572B" w:rsidP="00A760E1">
      <w:pPr>
        <w:jc w:val="both"/>
        <w:rPr>
          <w:rFonts w:ascii="Calibri" w:hAnsi="Calibri"/>
        </w:rPr>
      </w:pPr>
      <w:r w:rsidRPr="00537A4A">
        <w:rPr>
          <w:rFonts w:ascii="Calibri" w:hAnsi="Calibri"/>
        </w:rPr>
        <w:tab/>
        <w:t>Section 30 of the Rev</w:t>
      </w:r>
      <w:r w:rsidR="005F668E" w:rsidRPr="00537A4A">
        <w:rPr>
          <w:rFonts w:ascii="Calibri" w:hAnsi="Calibri"/>
        </w:rPr>
        <w:t>ised Ordinances of Newton,</w:t>
      </w:r>
      <w:r w:rsidRPr="00537A4A">
        <w:rPr>
          <w:rFonts w:ascii="Calibri" w:hAnsi="Calibri"/>
        </w:rPr>
        <w:t xml:space="preserve"> as amended, be and is hereby amended by amending sheets of plans entitled </w:t>
      </w:r>
      <w:r w:rsidR="008933E0" w:rsidRPr="00537A4A">
        <w:rPr>
          <w:rFonts w:ascii="Calibri" w:hAnsi="Calibri"/>
        </w:rPr>
        <w:t>“City of Newton, Massachusetts</w:t>
      </w:r>
      <w:r w:rsidRPr="00537A4A">
        <w:rPr>
          <w:rFonts w:ascii="Calibri" w:hAnsi="Calibri"/>
        </w:rPr>
        <w:t xml:space="preserve">, </w:t>
      </w:r>
      <w:r w:rsidR="008933E0" w:rsidRPr="00537A4A">
        <w:rPr>
          <w:rFonts w:ascii="Calibri" w:hAnsi="Calibri"/>
        </w:rPr>
        <w:t>Amendments to Zoning Plans, adopted July</w:t>
      </w:r>
      <w:r w:rsidRPr="00537A4A">
        <w:rPr>
          <w:rFonts w:ascii="Calibri" w:hAnsi="Calibri"/>
        </w:rPr>
        <w:t xml:space="preserve"> 21, 1951, as amended </w:t>
      </w:r>
      <w:r w:rsidR="008933E0" w:rsidRPr="00537A4A">
        <w:rPr>
          <w:rFonts w:ascii="Calibri" w:hAnsi="Calibri"/>
        </w:rPr>
        <w:t>from time to time”</w:t>
      </w:r>
      <w:r w:rsidRPr="00537A4A">
        <w:rPr>
          <w:rFonts w:ascii="Calibri" w:hAnsi="Calibri"/>
        </w:rPr>
        <w:t>, by changing certain boundaries from present zoning district as described below:</w:t>
      </w:r>
    </w:p>
    <w:p w:rsidR="005A46BE" w:rsidRPr="00537A4A" w:rsidRDefault="005A46BE" w:rsidP="00A760E1">
      <w:pPr>
        <w:jc w:val="both"/>
        <w:rPr>
          <w:rFonts w:ascii="Calibri" w:hAnsi="Calibri"/>
        </w:rPr>
      </w:pPr>
    </w:p>
    <w:p w:rsidR="00537A4A" w:rsidRPr="00537A4A" w:rsidRDefault="005A46BE" w:rsidP="009A16AC">
      <w:pPr>
        <w:pStyle w:val="BlockText"/>
        <w:ind w:left="0"/>
        <w:jc w:val="both"/>
        <w:rPr>
          <w:rFonts w:ascii="Calibri" w:hAnsi="Calibri"/>
        </w:rPr>
      </w:pPr>
      <w:r w:rsidRPr="00537A4A">
        <w:rPr>
          <w:rFonts w:ascii="Calibri" w:hAnsi="Calibri"/>
        </w:rPr>
        <w:t xml:space="preserve">Change the </w:t>
      </w:r>
      <w:r w:rsidR="00537A4A" w:rsidRPr="00537A4A">
        <w:rPr>
          <w:rFonts w:ascii="Calibri" w:hAnsi="Calibri"/>
        </w:rPr>
        <w:t xml:space="preserve">following described real estate:  all of the land located at </w:t>
      </w:r>
      <w:r w:rsidR="009A16AC">
        <w:rPr>
          <w:rFonts w:ascii="Calibri" w:hAnsi="Calibri"/>
        </w:rPr>
        <w:t>an unnumbered lot on Hovey Street and 29 Hovey Street</w:t>
      </w:r>
      <w:r w:rsidR="00537A4A" w:rsidRPr="00537A4A">
        <w:rPr>
          <w:rFonts w:ascii="Calibri" w:hAnsi="Calibri"/>
        </w:rPr>
        <w:t xml:space="preserve">, also identified as Section </w:t>
      </w:r>
      <w:r w:rsidR="009A16AC">
        <w:rPr>
          <w:rFonts w:ascii="Calibri" w:hAnsi="Calibri"/>
        </w:rPr>
        <w:t>12, Block 6</w:t>
      </w:r>
      <w:r w:rsidR="00537A4A" w:rsidRPr="00537A4A">
        <w:rPr>
          <w:rFonts w:ascii="Calibri" w:hAnsi="Calibri"/>
        </w:rPr>
        <w:t xml:space="preserve">, Lots </w:t>
      </w:r>
      <w:r w:rsidR="009A16AC">
        <w:rPr>
          <w:rFonts w:ascii="Calibri" w:hAnsi="Calibri"/>
        </w:rPr>
        <w:t>3 and 4</w:t>
      </w:r>
      <w:r w:rsidR="00537A4A" w:rsidRPr="00537A4A">
        <w:rPr>
          <w:rFonts w:ascii="Calibri" w:hAnsi="Calibri"/>
        </w:rPr>
        <w:t xml:space="preserve">, Ward </w:t>
      </w:r>
      <w:r w:rsidR="009A16AC">
        <w:rPr>
          <w:rFonts w:ascii="Calibri" w:hAnsi="Calibri"/>
        </w:rPr>
        <w:t>1</w:t>
      </w:r>
      <w:r w:rsidR="00537A4A" w:rsidRPr="00537A4A">
        <w:rPr>
          <w:rFonts w:ascii="Calibri" w:hAnsi="Calibri"/>
        </w:rPr>
        <w:t xml:space="preserve">, currently zoned </w:t>
      </w:r>
      <w:r w:rsidR="009A16AC">
        <w:rPr>
          <w:rFonts w:ascii="Calibri" w:hAnsi="Calibri"/>
        </w:rPr>
        <w:t>Multi-Residence 2</w:t>
      </w:r>
      <w:r w:rsidR="00537A4A" w:rsidRPr="00537A4A">
        <w:rPr>
          <w:rFonts w:ascii="Calibri" w:hAnsi="Calibri"/>
        </w:rPr>
        <w:t xml:space="preserve"> to </w:t>
      </w:r>
      <w:r w:rsidR="00B72A19">
        <w:rPr>
          <w:rFonts w:ascii="Calibri" w:hAnsi="Calibri"/>
        </w:rPr>
        <w:t>Business</w:t>
      </w:r>
      <w:r w:rsidR="00537A4A" w:rsidRPr="00537A4A">
        <w:rPr>
          <w:rFonts w:ascii="Calibri" w:hAnsi="Calibri"/>
        </w:rPr>
        <w:t xml:space="preserve"> Use </w:t>
      </w:r>
      <w:r w:rsidR="00B72A19">
        <w:rPr>
          <w:rFonts w:ascii="Calibri" w:hAnsi="Calibri"/>
        </w:rPr>
        <w:t>2</w:t>
      </w:r>
      <w:r w:rsidR="009A16AC">
        <w:rPr>
          <w:rFonts w:ascii="Calibri" w:hAnsi="Calibri"/>
        </w:rPr>
        <w:t>,</w:t>
      </w:r>
      <w:r w:rsidR="00537A4A" w:rsidRPr="00537A4A">
        <w:rPr>
          <w:rFonts w:ascii="Calibri" w:hAnsi="Calibri"/>
        </w:rPr>
        <w:t xml:space="preserve"> further described as follows:</w:t>
      </w:r>
    </w:p>
    <w:p w:rsidR="00B72A19" w:rsidRDefault="00B72A19" w:rsidP="00B72A19">
      <w:pPr>
        <w:ind w:left="1440"/>
        <w:rPr>
          <w:rFonts w:ascii="Calibri" w:hAnsi="Calibri"/>
        </w:rPr>
      </w:pPr>
      <w:r w:rsidRPr="00D811D8">
        <w:rPr>
          <w:rFonts w:ascii="Calibri" w:hAnsi="Calibri"/>
        </w:rPr>
        <w:t>A certain parcel of land</w:t>
      </w:r>
      <w:r>
        <w:rPr>
          <w:rFonts w:ascii="Calibri" w:hAnsi="Calibri"/>
        </w:rPr>
        <w:t xml:space="preserve">, comprised of two lots, located north of Washington Street and West of Hovey Street in the City of Newton, in the County of Middlesex and the Commonwealth of Massachusetts being shown as "Proposed BU2 Zone" on a plan entitled "Zone Change Plan", Drawing C-3, dated </w:t>
      </w:r>
      <w:r w:rsidR="009A16AC">
        <w:rPr>
          <w:rFonts w:ascii="Calibri" w:hAnsi="Calibri"/>
        </w:rPr>
        <w:t>March 3, 2017, revised June 1</w:t>
      </w:r>
      <w:r>
        <w:rPr>
          <w:rFonts w:ascii="Calibri" w:hAnsi="Calibri"/>
        </w:rPr>
        <w:t>3, 2017, bounded and described as follows:</w:t>
      </w:r>
    </w:p>
    <w:p w:rsidR="00B72A19" w:rsidRDefault="00B72A19" w:rsidP="00B72A19">
      <w:pPr>
        <w:rPr>
          <w:rFonts w:ascii="Calibri" w:hAnsi="Calibri"/>
        </w:rPr>
      </w:pPr>
    </w:p>
    <w:p w:rsidR="00B72A19" w:rsidRDefault="00B72A19" w:rsidP="00B72A19">
      <w:pPr>
        <w:ind w:left="1440"/>
        <w:rPr>
          <w:rFonts w:ascii="Calibri" w:hAnsi="Calibri"/>
        </w:rPr>
      </w:pPr>
      <w:r>
        <w:rPr>
          <w:rFonts w:ascii="Calibri" w:hAnsi="Calibri"/>
        </w:rPr>
        <w:t>Beginning at a point on the Westerly side of Hovey Street, said point being N 21</w:t>
      </w:r>
      <w:r>
        <w:rPr>
          <w:rFonts w:ascii="Calibri" w:hAnsi="Calibri"/>
        </w:rPr>
        <w:sym w:font="Symbol" w:char="F0B0"/>
      </w:r>
      <w:r>
        <w:rPr>
          <w:rFonts w:ascii="Calibri" w:hAnsi="Calibri"/>
        </w:rPr>
        <w:t>00'54" W and a distance of one hundred twenty-six and no hundredths (126.00) feet from a bound at the Northwesterly intersection of Hovey and Washington Streets being the Southeast corner of the parcel herein described; thence</w:t>
      </w:r>
    </w:p>
    <w:p w:rsidR="00B72A19" w:rsidRDefault="00B72A19" w:rsidP="00B72A19">
      <w:pPr>
        <w:rPr>
          <w:rFonts w:ascii="Calibri" w:hAnsi="Calibri"/>
        </w:rPr>
      </w:pPr>
    </w:p>
    <w:p w:rsidR="00B72A19" w:rsidRDefault="00B72A19" w:rsidP="00B72A19">
      <w:pPr>
        <w:ind w:left="3600" w:hanging="2160"/>
        <w:rPr>
          <w:rFonts w:ascii="Calibri" w:hAnsi="Calibri"/>
        </w:rPr>
      </w:pPr>
      <w:r>
        <w:rPr>
          <w:rFonts w:ascii="Calibri" w:hAnsi="Calibri"/>
        </w:rPr>
        <w:t>S 69</w:t>
      </w:r>
      <w:r>
        <w:rPr>
          <w:rFonts w:ascii="Calibri" w:hAnsi="Calibri"/>
        </w:rPr>
        <w:sym w:font="Symbol" w:char="F0B0"/>
      </w:r>
      <w:r>
        <w:rPr>
          <w:rFonts w:ascii="Calibri" w:hAnsi="Calibri"/>
        </w:rPr>
        <w:t>15'05" W</w:t>
      </w:r>
      <w:r>
        <w:rPr>
          <w:rFonts w:ascii="Calibri" w:hAnsi="Calibri"/>
        </w:rPr>
        <w:tab/>
        <w:t>A distance of seventy-three and forty hundredths (73.40)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S 69</w:t>
      </w:r>
      <w:r>
        <w:rPr>
          <w:rFonts w:ascii="Calibri" w:hAnsi="Calibri"/>
        </w:rPr>
        <w:sym w:font="Symbol" w:char="F0B0"/>
      </w:r>
      <w:r>
        <w:rPr>
          <w:rFonts w:ascii="Calibri" w:hAnsi="Calibri"/>
        </w:rPr>
        <w:t>07'43" W</w:t>
      </w:r>
      <w:r>
        <w:rPr>
          <w:rFonts w:ascii="Calibri" w:hAnsi="Calibri"/>
        </w:rPr>
        <w:tab/>
        <w:t>A distance of one hundred forty-five and no hundredths (145.00)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N 20</w:t>
      </w:r>
      <w:r>
        <w:rPr>
          <w:rFonts w:ascii="Calibri" w:hAnsi="Calibri"/>
        </w:rPr>
        <w:sym w:font="Symbol" w:char="F0B0"/>
      </w:r>
      <w:r>
        <w:rPr>
          <w:rFonts w:ascii="Calibri" w:hAnsi="Calibri"/>
        </w:rPr>
        <w:t>20'22" W</w:t>
      </w:r>
      <w:r>
        <w:rPr>
          <w:rFonts w:ascii="Calibri" w:hAnsi="Calibri"/>
        </w:rPr>
        <w:tab/>
        <w:t>A distance of forty-five and fifty hundredths (45.50)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N 18</w:t>
      </w:r>
      <w:r>
        <w:rPr>
          <w:rFonts w:ascii="Calibri" w:hAnsi="Calibri"/>
        </w:rPr>
        <w:sym w:font="Symbol" w:char="F0B0"/>
      </w:r>
      <w:r>
        <w:rPr>
          <w:rFonts w:ascii="Calibri" w:hAnsi="Calibri"/>
        </w:rPr>
        <w:t>34' 11" E</w:t>
      </w:r>
      <w:r>
        <w:rPr>
          <w:rFonts w:ascii="Calibri" w:hAnsi="Calibri"/>
        </w:rPr>
        <w:tab/>
        <w:t>A distance of sixty-one and forty-seven hundredths (61.47)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N 21</w:t>
      </w:r>
      <w:r>
        <w:rPr>
          <w:rFonts w:ascii="Calibri" w:hAnsi="Calibri"/>
        </w:rPr>
        <w:sym w:font="Symbol" w:char="F0B0"/>
      </w:r>
      <w:r>
        <w:rPr>
          <w:rFonts w:ascii="Calibri" w:hAnsi="Calibri"/>
        </w:rPr>
        <w:t>09'23" E</w:t>
      </w:r>
      <w:r>
        <w:rPr>
          <w:rFonts w:ascii="Calibri" w:hAnsi="Calibri"/>
        </w:rPr>
        <w:tab/>
        <w:t>A distance of two and forty-one hundredths (2.41) feet and on the same bearing a distance of thirty-six and eight hundredths (36.08) feet to a point; thence</w:t>
      </w:r>
    </w:p>
    <w:p w:rsidR="00B72A19" w:rsidRDefault="00B72A19" w:rsidP="00B72A19">
      <w:pPr>
        <w:ind w:left="3600" w:hanging="2160"/>
        <w:rPr>
          <w:rFonts w:ascii="Calibri" w:hAnsi="Calibri"/>
        </w:rPr>
      </w:pPr>
    </w:p>
    <w:p w:rsidR="00B72A19" w:rsidRDefault="00B72A19" w:rsidP="00B72A19">
      <w:pPr>
        <w:ind w:left="3600" w:hanging="2160"/>
        <w:rPr>
          <w:rFonts w:ascii="Calibri" w:hAnsi="Calibri"/>
        </w:rPr>
      </w:pPr>
      <w:r>
        <w:rPr>
          <w:rFonts w:ascii="Calibri" w:hAnsi="Calibri"/>
        </w:rPr>
        <w:t>N 21</w:t>
      </w:r>
      <w:r>
        <w:rPr>
          <w:rFonts w:ascii="Calibri" w:hAnsi="Calibri"/>
        </w:rPr>
        <w:sym w:font="Symbol" w:char="F0B0"/>
      </w:r>
      <w:r>
        <w:rPr>
          <w:rFonts w:ascii="Calibri" w:hAnsi="Calibri"/>
        </w:rPr>
        <w:t>31'11" E</w:t>
      </w:r>
      <w:r>
        <w:rPr>
          <w:rFonts w:ascii="Calibri" w:hAnsi="Calibri"/>
        </w:rPr>
        <w:tab/>
        <w:t>A distance of one hundred sixteen and eighty-eight hundredths (116.88)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N 28</w:t>
      </w:r>
      <w:r>
        <w:rPr>
          <w:rFonts w:ascii="Calibri" w:hAnsi="Calibri"/>
        </w:rPr>
        <w:sym w:font="Symbol" w:char="F0B0"/>
      </w:r>
      <w:r>
        <w:rPr>
          <w:rFonts w:ascii="Calibri" w:hAnsi="Calibri"/>
        </w:rPr>
        <w:t>57'55" E</w:t>
      </w:r>
      <w:r>
        <w:rPr>
          <w:rFonts w:ascii="Calibri" w:hAnsi="Calibri"/>
        </w:rPr>
        <w:tab/>
        <w:t>A distance of twelve and seventy hundredths (12.70)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N 71</w:t>
      </w:r>
      <w:r>
        <w:rPr>
          <w:rFonts w:ascii="Calibri" w:hAnsi="Calibri"/>
        </w:rPr>
        <w:sym w:font="Symbol" w:char="F0B0"/>
      </w:r>
      <w:r>
        <w:rPr>
          <w:rFonts w:ascii="Calibri" w:hAnsi="Calibri"/>
        </w:rPr>
        <w:t>07'46" E</w:t>
      </w:r>
      <w:r>
        <w:rPr>
          <w:rFonts w:ascii="Calibri" w:hAnsi="Calibri"/>
        </w:rPr>
        <w:tab/>
        <w:t>A distance of sixty-four and fifteen hundredths (64.15) feet to a point; thence</w:t>
      </w:r>
    </w:p>
    <w:p w:rsidR="00B72A19" w:rsidRDefault="00B72A19" w:rsidP="00B72A19">
      <w:pPr>
        <w:ind w:left="1440"/>
        <w:rPr>
          <w:rFonts w:ascii="Calibri" w:hAnsi="Calibri"/>
        </w:rPr>
      </w:pPr>
    </w:p>
    <w:p w:rsidR="00B72A19" w:rsidRDefault="00B72A19" w:rsidP="00B72A19">
      <w:pPr>
        <w:ind w:left="3600" w:hanging="2160"/>
        <w:rPr>
          <w:rFonts w:ascii="Calibri" w:hAnsi="Calibri"/>
        </w:rPr>
      </w:pPr>
      <w:r>
        <w:rPr>
          <w:rFonts w:ascii="Calibri" w:hAnsi="Calibri"/>
        </w:rPr>
        <w:t>S 21</w:t>
      </w:r>
      <w:r>
        <w:rPr>
          <w:rFonts w:ascii="Calibri" w:hAnsi="Calibri"/>
        </w:rPr>
        <w:sym w:font="Symbol" w:char="F0B0"/>
      </w:r>
      <w:r>
        <w:rPr>
          <w:rFonts w:ascii="Calibri" w:hAnsi="Calibri"/>
        </w:rPr>
        <w:t>00'54" E</w:t>
      </w:r>
      <w:r>
        <w:rPr>
          <w:rFonts w:ascii="Calibri" w:hAnsi="Calibri"/>
        </w:rPr>
        <w:tab/>
        <w:t>A distance of one hundred thirty-one and no hundredths (131.00) feet and on the same bearing a distance of eighty-three and no hundredths (83.00) feet by the Westerly sideline of Hovey Street to the point of beginning.</w:t>
      </w:r>
    </w:p>
    <w:p w:rsidR="00B72A19" w:rsidRDefault="00B72A19" w:rsidP="00B72A19">
      <w:pPr>
        <w:ind w:left="1440"/>
        <w:rPr>
          <w:rFonts w:ascii="Calibri" w:hAnsi="Calibri"/>
        </w:rPr>
      </w:pPr>
    </w:p>
    <w:p w:rsidR="00B72A19" w:rsidRPr="00D811D8" w:rsidRDefault="00B72A19" w:rsidP="00B72A19">
      <w:pPr>
        <w:ind w:left="1440"/>
        <w:rPr>
          <w:rFonts w:ascii="Calibri" w:hAnsi="Calibri"/>
        </w:rPr>
      </w:pPr>
      <w:r>
        <w:rPr>
          <w:rFonts w:ascii="Calibri" w:hAnsi="Calibri"/>
        </w:rPr>
        <w:t>Said parcel containing 35,361 square feet or 0.789 acres, more or less.</w:t>
      </w:r>
    </w:p>
    <w:p w:rsidR="00B72A19" w:rsidRPr="00537A4A" w:rsidRDefault="00B72A19" w:rsidP="00B72A19">
      <w:pPr>
        <w:tabs>
          <w:tab w:val="left" w:pos="720"/>
        </w:tabs>
        <w:ind w:left="720" w:hanging="720"/>
        <w:rPr>
          <w:rFonts w:ascii="Calibri" w:hAnsi="Calibri"/>
        </w:rPr>
      </w:pPr>
    </w:p>
    <w:p w:rsidR="00FA1874" w:rsidRDefault="00FA1874" w:rsidP="00A760E1">
      <w:pPr>
        <w:pStyle w:val="BlockText"/>
        <w:ind w:left="0"/>
        <w:jc w:val="both"/>
        <w:rPr>
          <w:rFonts w:ascii="Calibri" w:hAnsi="Calibri"/>
        </w:rPr>
      </w:pPr>
    </w:p>
    <w:p w:rsidR="00FA1874" w:rsidRPr="00FA1874" w:rsidRDefault="00FA1874" w:rsidP="00A760E1">
      <w:pPr>
        <w:pStyle w:val="BlockText"/>
        <w:ind w:left="0"/>
        <w:jc w:val="both"/>
        <w:rPr>
          <w:rFonts w:asciiTheme="minorHAnsi" w:hAnsiTheme="minorHAnsi"/>
        </w:rPr>
      </w:pPr>
      <w:r w:rsidRPr="00FA1874">
        <w:rPr>
          <w:rFonts w:asciiTheme="minorHAnsi" w:hAnsiTheme="minorHAnsi"/>
        </w:rPr>
        <w:t>This change of zone accomp</w:t>
      </w:r>
      <w:r>
        <w:rPr>
          <w:rFonts w:asciiTheme="minorHAnsi" w:hAnsiTheme="minorHAnsi"/>
        </w:rPr>
        <w:t xml:space="preserve">anies Special Permit #61-17 </w:t>
      </w:r>
      <w:r w:rsidRPr="00FA1874">
        <w:rPr>
          <w:rFonts w:asciiTheme="minorHAnsi" w:hAnsiTheme="minorHAnsi"/>
        </w:rPr>
        <w:t>and includes the findings recited therein to the extent applicable and is conditional upon the exercise of Special Permit #</w:t>
      </w:r>
      <w:r>
        <w:rPr>
          <w:rFonts w:asciiTheme="minorHAnsi" w:hAnsiTheme="minorHAnsi"/>
        </w:rPr>
        <w:t>61-17</w:t>
      </w:r>
      <w:r w:rsidRPr="00FA1874">
        <w:rPr>
          <w:rFonts w:asciiTheme="minorHAnsi" w:hAnsiTheme="minorHAnsi"/>
        </w:rPr>
        <w:t xml:space="preserve"> as defined in the aforementioned Special Permit.</w:t>
      </w:r>
    </w:p>
    <w:p w:rsidR="003D352C" w:rsidRPr="00537A4A" w:rsidRDefault="00AB6528" w:rsidP="00A760E1">
      <w:pPr>
        <w:pStyle w:val="BlockText"/>
        <w:ind w:left="0"/>
        <w:jc w:val="both"/>
        <w:rPr>
          <w:rFonts w:ascii="Calibri" w:hAnsi="Calibri"/>
        </w:rPr>
      </w:pPr>
      <w:r w:rsidRPr="00537A4A">
        <w:rPr>
          <w:rFonts w:ascii="Calibri" w:hAnsi="Calibri"/>
        </w:rPr>
        <w:t xml:space="preserve">To the extent any provision of this </w:t>
      </w:r>
      <w:r w:rsidR="002878D1" w:rsidRPr="00537A4A">
        <w:rPr>
          <w:rFonts w:ascii="Calibri" w:hAnsi="Calibri"/>
        </w:rPr>
        <w:t>change of zone</w:t>
      </w:r>
      <w:r w:rsidRPr="00537A4A">
        <w:rPr>
          <w:rFonts w:ascii="Calibri" w:hAnsi="Calibri"/>
        </w:rPr>
        <w:t xml:space="preserve"> Order shall be deemed invalid or unenforceable, all remaining provisions shall remain in full force and effect regardless of such invalidity or unenforceability.</w:t>
      </w:r>
    </w:p>
    <w:p w:rsidR="00537A4A" w:rsidRPr="00537A4A" w:rsidRDefault="00537A4A">
      <w:pPr>
        <w:pStyle w:val="BlockText"/>
        <w:tabs>
          <w:tab w:val="left" w:pos="720"/>
        </w:tabs>
        <w:ind w:hanging="720"/>
        <w:rPr>
          <w:rFonts w:ascii="Calibri" w:hAnsi="Calibri"/>
        </w:rPr>
      </w:pPr>
    </w:p>
    <w:sectPr w:rsidR="00537A4A" w:rsidRPr="00537A4A" w:rsidSect="00C00F7C">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C9" w:rsidRDefault="004F54C9">
      <w:r>
        <w:separator/>
      </w:r>
    </w:p>
  </w:endnote>
  <w:endnote w:type="continuationSeparator" w:id="0">
    <w:p w:rsidR="004F54C9" w:rsidRDefault="004F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C9" w:rsidRDefault="004F54C9">
      <w:r>
        <w:separator/>
      </w:r>
    </w:p>
  </w:footnote>
  <w:footnote w:type="continuationSeparator" w:id="0">
    <w:p w:rsidR="004F54C9" w:rsidRDefault="004F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65" w:rsidRPr="009A16AC" w:rsidRDefault="009A16AC" w:rsidP="0077178C">
    <w:pPr>
      <w:pStyle w:val="Header"/>
      <w:jc w:val="right"/>
      <w:rPr>
        <w:rFonts w:asciiTheme="minorHAnsi" w:hAnsiTheme="minorHAnsi"/>
      </w:rPr>
    </w:pPr>
    <w:r w:rsidRPr="009A16AC">
      <w:rPr>
        <w:rFonts w:asciiTheme="minorHAnsi" w:hAnsiTheme="minorHAnsi"/>
      </w:rPr>
      <w:t>#60</w:t>
    </w:r>
    <w:r w:rsidR="0077178C" w:rsidRPr="009A16AC">
      <w:rPr>
        <w:rFonts w:asciiTheme="minorHAnsi" w:hAnsiTheme="minorHAnsi"/>
      </w:rPr>
      <w:t>-17</w:t>
    </w:r>
  </w:p>
  <w:p w:rsidR="0077178C" w:rsidRPr="009A16AC" w:rsidRDefault="0077178C" w:rsidP="0077178C">
    <w:pPr>
      <w:pStyle w:val="Header"/>
      <w:jc w:val="right"/>
      <w:rPr>
        <w:rFonts w:asciiTheme="minorHAnsi" w:hAnsiTheme="minorHAnsi"/>
      </w:rPr>
    </w:pPr>
    <w:r w:rsidRPr="009A16AC">
      <w:rPr>
        <w:rFonts w:asciiTheme="minorHAnsi" w:hAnsiTheme="minorHAnsi"/>
      </w:rPr>
      <w:t xml:space="preserve">Page </w:t>
    </w:r>
    <w:r w:rsidR="00FB108C" w:rsidRPr="009A16AC">
      <w:rPr>
        <w:rFonts w:asciiTheme="minorHAnsi" w:hAnsiTheme="minorHAnsi"/>
      </w:rPr>
      <w:fldChar w:fldCharType="begin"/>
    </w:r>
    <w:r w:rsidRPr="009A16AC">
      <w:rPr>
        <w:rFonts w:asciiTheme="minorHAnsi" w:hAnsiTheme="minorHAnsi"/>
      </w:rPr>
      <w:instrText xml:space="preserve"> PAGE   \* MERGEFORMAT </w:instrText>
    </w:r>
    <w:r w:rsidR="00FB108C" w:rsidRPr="009A16AC">
      <w:rPr>
        <w:rFonts w:asciiTheme="minorHAnsi" w:hAnsiTheme="minorHAnsi"/>
      </w:rPr>
      <w:fldChar w:fldCharType="separate"/>
    </w:r>
    <w:r w:rsidR="00B4326A">
      <w:rPr>
        <w:rFonts w:asciiTheme="minorHAnsi" w:hAnsiTheme="minorHAnsi"/>
        <w:noProof/>
      </w:rPr>
      <w:t>2</w:t>
    </w:r>
    <w:r w:rsidR="00FB108C" w:rsidRPr="009A16AC">
      <w:rPr>
        <w:rFonts w:asciiTheme="minorHAnsi" w:hAnsi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65" w:rsidRDefault="00B4326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D8C66C"/>
    <w:lvl w:ilvl="0">
      <w:start w:val="1"/>
      <w:numFmt w:val="decimal"/>
      <w:pStyle w:val="ListNumber"/>
      <w:lvlText w:val="%1."/>
      <w:lvlJc w:val="left"/>
      <w:pPr>
        <w:tabs>
          <w:tab w:val="num" w:pos="360"/>
        </w:tabs>
        <w:ind w:left="360" w:hanging="360"/>
      </w:pPr>
    </w:lvl>
  </w:abstractNum>
  <w:abstractNum w:abstractNumId="1">
    <w:nsid w:val="FFFFFF89"/>
    <w:multiLevelType w:val="singleLevel"/>
    <w:tmpl w:val="76F864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174FF0"/>
    <w:multiLevelType w:val="multilevel"/>
    <w:tmpl w:val="7A78CC18"/>
    <w:lvl w:ilvl="0">
      <w:start w:val="1"/>
      <w:numFmt w:val="upperRoman"/>
      <w:lvlText w:val="%1."/>
      <w:lvlJc w:val="left"/>
      <w:pPr>
        <w:tabs>
          <w:tab w:val="num" w:pos="720"/>
        </w:tabs>
        <w:ind w:left="720" w:hanging="720"/>
      </w:pPr>
      <w:rPr>
        <w:rFonts w:hint="default"/>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decimal"/>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4190E4E"/>
    <w:multiLevelType w:val="multilevel"/>
    <w:tmpl w:val="3C52A404"/>
    <w:lvl w:ilvl="0">
      <w:start w:val="1"/>
      <w:numFmt w:val="upperRoman"/>
      <w:lvlText w:val="%1."/>
      <w:lvlJc w:val="left"/>
      <w:pPr>
        <w:tabs>
          <w:tab w:val="num" w:pos="720"/>
        </w:tabs>
        <w:ind w:left="720" w:hanging="720"/>
      </w:pPr>
      <w:rPr>
        <w:rFonts w:hint="default"/>
        <w:vanish w:val="0"/>
        <w:u w:val="none"/>
      </w:rPr>
    </w:lvl>
    <w:lvl w:ilvl="1">
      <w:start w:val="1"/>
      <w:numFmt w:val="upp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5">
    <w:nsid w:val="2A373242"/>
    <w:multiLevelType w:val="multilevel"/>
    <w:tmpl w:val="427AA362"/>
    <w:lvl w:ilvl="0">
      <w:start w:val="1"/>
      <w:numFmt w:val="decimal"/>
      <w:pStyle w:val="Heading1"/>
      <w:lvlText w:val="%1."/>
      <w:lvlJc w:val="left"/>
      <w:pPr>
        <w:tabs>
          <w:tab w:val="num" w:pos="720"/>
        </w:tabs>
        <w:ind w:left="720" w:hanging="720"/>
      </w:pPr>
      <w:rPr>
        <w:rFonts w:hint="default"/>
        <w:vanish w:val="0"/>
        <w:u w:val="none"/>
      </w:rPr>
    </w:lvl>
    <w:lvl w:ilvl="1">
      <w:start w:val="1"/>
      <w:numFmt w:val="upp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6">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7">
    <w:nsid w:val="6E7B3F32"/>
    <w:multiLevelType w:val="multilevel"/>
    <w:tmpl w:val="A186200C"/>
    <w:lvl w:ilvl="0">
      <w:start w:val="1"/>
      <w:numFmt w:val="upperRoman"/>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76F722F3"/>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3"/>
  </w:num>
  <w:num w:numId="17">
    <w:abstractNumId w:val="8"/>
  </w:num>
  <w:num w:numId="18">
    <w:abstractNumId w:val="7"/>
  </w:num>
  <w:num w:numId="19">
    <w:abstractNumId w:val="4"/>
  </w:num>
  <w:num w:numId="20">
    <w:abstractNumId w:val="2"/>
  </w:num>
  <w:num w:numId="21">
    <w:abstractNumId w:val="1"/>
  </w:num>
  <w:num w:numId="22">
    <w:abstractNumId w:val="0"/>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2B"/>
    <w:rsid w:val="000000E4"/>
    <w:rsid w:val="00015D9C"/>
    <w:rsid w:val="00071E12"/>
    <w:rsid w:val="000874D1"/>
    <w:rsid w:val="000E53B4"/>
    <w:rsid w:val="00123B08"/>
    <w:rsid w:val="00145584"/>
    <w:rsid w:val="00223D3C"/>
    <w:rsid w:val="00230E68"/>
    <w:rsid w:val="00262F08"/>
    <w:rsid w:val="002630B5"/>
    <w:rsid w:val="002878D1"/>
    <w:rsid w:val="00310A00"/>
    <w:rsid w:val="0031434D"/>
    <w:rsid w:val="003300C3"/>
    <w:rsid w:val="0038782D"/>
    <w:rsid w:val="003A4817"/>
    <w:rsid w:val="003A79EC"/>
    <w:rsid w:val="003C7D90"/>
    <w:rsid w:val="003D352C"/>
    <w:rsid w:val="004E2D92"/>
    <w:rsid w:val="004E675E"/>
    <w:rsid w:val="004F54C9"/>
    <w:rsid w:val="00506958"/>
    <w:rsid w:val="00531903"/>
    <w:rsid w:val="00537A4A"/>
    <w:rsid w:val="00545E06"/>
    <w:rsid w:val="00565704"/>
    <w:rsid w:val="00575448"/>
    <w:rsid w:val="005A46BE"/>
    <w:rsid w:val="005F4A32"/>
    <w:rsid w:val="005F668E"/>
    <w:rsid w:val="00605D29"/>
    <w:rsid w:val="006462EE"/>
    <w:rsid w:val="006541B0"/>
    <w:rsid w:val="006728C6"/>
    <w:rsid w:val="00687835"/>
    <w:rsid w:val="006C7B01"/>
    <w:rsid w:val="006F01A5"/>
    <w:rsid w:val="00721712"/>
    <w:rsid w:val="0077178C"/>
    <w:rsid w:val="00791DCA"/>
    <w:rsid w:val="007B0243"/>
    <w:rsid w:val="008103CE"/>
    <w:rsid w:val="00831CDB"/>
    <w:rsid w:val="00837315"/>
    <w:rsid w:val="008933E0"/>
    <w:rsid w:val="008A1255"/>
    <w:rsid w:val="008A7A45"/>
    <w:rsid w:val="008C572B"/>
    <w:rsid w:val="00906BFA"/>
    <w:rsid w:val="00915296"/>
    <w:rsid w:val="00930E24"/>
    <w:rsid w:val="009618A5"/>
    <w:rsid w:val="009628AE"/>
    <w:rsid w:val="009A16AC"/>
    <w:rsid w:val="009E06D0"/>
    <w:rsid w:val="00A151DA"/>
    <w:rsid w:val="00A47532"/>
    <w:rsid w:val="00A55D23"/>
    <w:rsid w:val="00A67B0D"/>
    <w:rsid w:val="00A760E1"/>
    <w:rsid w:val="00AB6528"/>
    <w:rsid w:val="00B142E9"/>
    <w:rsid w:val="00B17000"/>
    <w:rsid w:val="00B4326A"/>
    <w:rsid w:val="00B72A19"/>
    <w:rsid w:val="00B77374"/>
    <w:rsid w:val="00BA0159"/>
    <w:rsid w:val="00BA6283"/>
    <w:rsid w:val="00BD24CB"/>
    <w:rsid w:val="00BF4CEE"/>
    <w:rsid w:val="00C00F7C"/>
    <w:rsid w:val="00C1310E"/>
    <w:rsid w:val="00C52FDE"/>
    <w:rsid w:val="00CA7CCF"/>
    <w:rsid w:val="00CB639F"/>
    <w:rsid w:val="00CF1C0D"/>
    <w:rsid w:val="00D07214"/>
    <w:rsid w:val="00D352BC"/>
    <w:rsid w:val="00D40DCA"/>
    <w:rsid w:val="00D455AA"/>
    <w:rsid w:val="00DD6864"/>
    <w:rsid w:val="00DF47EB"/>
    <w:rsid w:val="00E17AA9"/>
    <w:rsid w:val="00E6232A"/>
    <w:rsid w:val="00EA235B"/>
    <w:rsid w:val="00ED7A65"/>
    <w:rsid w:val="00EE55E6"/>
    <w:rsid w:val="00F06AA2"/>
    <w:rsid w:val="00F0785A"/>
    <w:rsid w:val="00F63DB0"/>
    <w:rsid w:val="00F67EC5"/>
    <w:rsid w:val="00F84446"/>
    <w:rsid w:val="00FA1874"/>
    <w:rsid w:val="00FB108C"/>
    <w:rsid w:val="00FE5C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5B"/>
    <w:rPr>
      <w:sz w:val="24"/>
      <w:szCs w:val="24"/>
    </w:rPr>
  </w:style>
  <w:style w:type="paragraph" w:styleId="Heading1">
    <w:name w:val="heading 1"/>
    <w:aliases w:val="h1"/>
    <w:basedOn w:val="Heading"/>
    <w:qFormat/>
    <w:rsid w:val="00145584"/>
    <w:pPr>
      <w:numPr>
        <w:numId w:val="29"/>
      </w:numPr>
      <w:outlineLvl w:val="0"/>
    </w:pPr>
  </w:style>
  <w:style w:type="paragraph" w:styleId="Heading2">
    <w:name w:val="heading 2"/>
    <w:aliases w:val="h2"/>
    <w:basedOn w:val="Heading"/>
    <w:qFormat/>
    <w:rsid w:val="00145584"/>
    <w:pPr>
      <w:numPr>
        <w:ilvl w:val="1"/>
        <w:numId w:val="29"/>
      </w:numPr>
      <w:outlineLvl w:val="1"/>
    </w:pPr>
  </w:style>
  <w:style w:type="paragraph" w:styleId="Heading3">
    <w:name w:val="heading 3"/>
    <w:aliases w:val="h3"/>
    <w:basedOn w:val="Heading"/>
    <w:qFormat/>
    <w:rsid w:val="00145584"/>
    <w:pPr>
      <w:numPr>
        <w:ilvl w:val="2"/>
        <w:numId w:val="29"/>
      </w:numPr>
      <w:outlineLvl w:val="2"/>
    </w:pPr>
  </w:style>
  <w:style w:type="paragraph" w:styleId="Heading4">
    <w:name w:val="heading 4"/>
    <w:aliases w:val="h4"/>
    <w:basedOn w:val="Heading"/>
    <w:qFormat/>
    <w:rsid w:val="00145584"/>
    <w:pPr>
      <w:numPr>
        <w:ilvl w:val="3"/>
        <w:numId w:val="29"/>
      </w:numPr>
      <w:outlineLvl w:val="3"/>
    </w:pPr>
  </w:style>
  <w:style w:type="paragraph" w:styleId="Heading5">
    <w:name w:val="heading 5"/>
    <w:aliases w:val="h5"/>
    <w:basedOn w:val="Heading"/>
    <w:next w:val="BodyText"/>
    <w:qFormat/>
    <w:rsid w:val="00145584"/>
    <w:pPr>
      <w:numPr>
        <w:ilvl w:val="4"/>
        <w:numId w:val="29"/>
      </w:numPr>
      <w:outlineLvl w:val="4"/>
    </w:pPr>
  </w:style>
  <w:style w:type="paragraph" w:styleId="Heading6">
    <w:name w:val="heading 6"/>
    <w:aliases w:val="h6"/>
    <w:basedOn w:val="Heading"/>
    <w:next w:val="Normal"/>
    <w:qFormat/>
    <w:rsid w:val="00145584"/>
    <w:pPr>
      <w:numPr>
        <w:ilvl w:val="5"/>
        <w:numId w:val="29"/>
      </w:numPr>
      <w:outlineLvl w:val="5"/>
    </w:pPr>
  </w:style>
  <w:style w:type="paragraph" w:styleId="Heading7">
    <w:name w:val="heading 7"/>
    <w:aliases w:val="h7"/>
    <w:basedOn w:val="Heading"/>
    <w:next w:val="Normal"/>
    <w:qFormat/>
    <w:rsid w:val="00145584"/>
    <w:pPr>
      <w:numPr>
        <w:ilvl w:val="6"/>
        <w:numId w:val="29"/>
      </w:numPr>
      <w:outlineLvl w:val="6"/>
    </w:pPr>
  </w:style>
  <w:style w:type="paragraph" w:styleId="Heading8">
    <w:name w:val="heading 8"/>
    <w:aliases w:val="h8"/>
    <w:basedOn w:val="Heading"/>
    <w:next w:val="Normal"/>
    <w:qFormat/>
    <w:rsid w:val="00145584"/>
    <w:pPr>
      <w:numPr>
        <w:ilvl w:val="7"/>
        <w:numId w:val="29"/>
      </w:numPr>
      <w:outlineLvl w:val="7"/>
    </w:pPr>
  </w:style>
  <w:style w:type="paragraph" w:styleId="Heading9">
    <w:name w:val="heading 9"/>
    <w:aliases w:val="h9"/>
    <w:basedOn w:val="Heading"/>
    <w:next w:val="Normal"/>
    <w:qFormat/>
    <w:rsid w:val="00145584"/>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8A1255"/>
    <w:pPr>
      <w:spacing w:after="240"/>
      <w:ind w:firstLine="720"/>
    </w:pPr>
    <w:rPr>
      <w:szCs w:val="20"/>
    </w:rPr>
  </w:style>
  <w:style w:type="paragraph" w:customStyle="1" w:styleId="DocID">
    <w:name w:val="DocID"/>
    <w:basedOn w:val="Footer"/>
    <w:next w:val="Footer"/>
    <w:link w:val="DocIDChar"/>
    <w:rsid w:val="008A7A45"/>
    <w:rPr>
      <w:sz w:val="16"/>
    </w:rPr>
  </w:style>
  <w:style w:type="paragraph" w:customStyle="1" w:styleId="Heading">
    <w:name w:val="Heading"/>
    <w:basedOn w:val="Normal"/>
    <w:rsid w:val="00B77374"/>
    <w:pPr>
      <w:spacing w:after="240"/>
    </w:pPr>
    <w:rPr>
      <w:szCs w:val="20"/>
    </w:rPr>
  </w:style>
  <w:style w:type="paragraph" w:customStyle="1" w:styleId="heading1notoc">
    <w:name w:val="heading 1 (no toc)"/>
    <w:basedOn w:val="Heading1"/>
    <w:next w:val="Normal"/>
    <w:rsid w:val="00930E24"/>
    <w:pPr>
      <w:numPr>
        <w:numId w:val="0"/>
      </w:numPr>
      <w:outlineLvl w:val="9"/>
    </w:pPr>
  </w:style>
  <w:style w:type="paragraph" w:customStyle="1" w:styleId="heading2notoc">
    <w:name w:val="heading 2 (no toc)"/>
    <w:basedOn w:val="Heading2"/>
    <w:next w:val="Normal"/>
    <w:rsid w:val="00930E24"/>
    <w:pPr>
      <w:numPr>
        <w:ilvl w:val="0"/>
        <w:numId w:val="0"/>
      </w:numPr>
      <w:outlineLvl w:val="9"/>
    </w:pPr>
  </w:style>
  <w:style w:type="paragraph" w:customStyle="1" w:styleId="heading3notoc">
    <w:name w:val="heading 3 (no toc)"/>
    <w:basedOn w:val="Heading3"/>
    <w:next w:val="Normal"/>
    <w:rsid w:val="00930E24"/>
    <w:pPr>
      <w:numPr>
        <w:ilvl w:val="0"/>
        <w:numId w:val="0"/>
      </w:numPr>
      <w:outlineLvl w:val="9"/>
    </w:pPr>
  </w:style>
  <w:style w:type="paragraph" w:customStyle="1" w:styleId="heading4notoc">
    <w:name w:val="heading 4 (no toc)"/>
    <w:basedOn w:val="Heading4"/>
    <w:next w:val="Normal"/>
    <w:rsid w:val="00930E24"/>
    <w:pPr>
      <w:numPr>
        <w:ilvl w:val="0"/>
        <w:numId w:val="0"/>
      </w:numPr>
      <w:outlineLvl w:val="9"/>
    </w:pPr>
  </w:style>
  <w:style w:type="paragraph" w:customStyle="1" w:styleId="heading5notoc">
    <w:name w:val="heading 5 (no toc)"/>
    <w:basedOn w:val="Heading5"/>
    <w:next w:val="Normal"/>
    <w:rsid w:val="00930E24"/>
    <w:pPr>
      <w:numPr>
        <w:ilvl w:val="0"/>
        <w:numId w:val="0"/>
      </w:numPr>
      <w:outlineLvl w:val="9"/>
    </w:pPr>
  </w:style>
  <w:style w:type="paragraph" w:customStyle="1" w:styleId="Quote1">
    <w:name w:val="Quote1"/>
    <w:aliases w:val="q"/>
    <w:basedOn w:val="Normal"/>
    <w:next w:val="QuoteContinued"/>
    <w:rsid w:val="003A79EC"/>
    <w:pPr>
      <w:spacing w:after="240"/>
      <w:ind w:left="1440" w:right="1440"/>
    </w:pPr>
    <w:rPr>
      <w:szCs w:val="20"/>
    </w:rPr>
  </w:style>
  <w:style w:type="paragraph" w:customStyle="1" w:styleId="QuoteDoubleSpace">
    <w:name w:val="Quote DoubleSpace"/>
    <w:aliases w:val="qd"/>
    <w:basedOn w:val="Quote1"/>
    <w:next w:val="Normal"/>
    <w:rsid w:val="003A79EC"/>
    <w:pPr>
      <w:spacing w:after="0" w:line="480" w:lineRule="auto"/>
    </w:pPr>
  </w:style>
  <w:style w:type="paragraph" w:styleId="TOC1">
    <w:name w:val="toc 1"/>
    <w:basedOn w:val="Normal"/>
    <w:next w:val="Normal"/>
    <w:autoRedefine/>
    <w:semiHidden/>
    <w:rsid w:val="00930E24"/>
  </w:style>
  <w:style w:type="paragraph" w:customStyle="1" w:styleId="QuoteContinued">
    <w:name w:val="Quote Continued"/>
    <w:basedOn w:val="BodyText"/>
    <w:next w:val="BodyText"/>
    <w:rsid w:val="00930E24"/>
  </w:style>
  <w:style w:type="paragraph" w:styleId="TOC2">
    <w:name w:val="toc 2"/>
    <w:basedOn w:val="Normal"/>
    <w:next w:val="Normal"/>
    <w:autoRedefine/>
    <w:semiHidden/>
    <w:rsid w:val="00930E24"/>
    <w:pPr>
      <w:ind w:left="240"/>
    </w:pPr>
  </w:style>
  <w:style w:type="paragraph" w:styleId="TOC3">
    <w:name w:val="toc 3"/>
    <w:basedOn w:val="Normal"/>
    <w:next w:val="Normal"/>
    <w:autoRedefine/>
    <w:semiHidden/>
    <w:rsid w:val="00930E24"/>
    <w:pPr>
      <w:ind w:left="480"/>
    </w:pPr>
  </w:style>
  <w:style w:type="paragraph" w:styleId="Header">
    <w:name w:val="header"/>
    <w:basedOn w:val="Normal"/>
    <w:rsid w:val="00BF4CEE"/>
    <w:pPr>
      <w:tabs>
        <w:tab w:val="center" w:pos="4320"/>
        <w:tab w:val="right" w:pos="8640"/>
      </w:tabs>
    </w:pPr>
  </w:style>
  <w:style w:type="paragraph" w:styleId="Footer">
    <w:name w:val="footer"/>
    <w:basedOn w:val="Normal"/>
    <w:rsid w:val="00BF4CEE"/>
    <w:pPr>
      <w:tabs>
        <w:tab w:val="center" w:pos="4320"/>
        <w:tab w:val="right" w:pos="8640"/>
      </w:tabs>
    </w:pPr>
  </w:style>
  <w:style w:type="character" w:styleId="PageNumber">
    <w:name w:val="page number"/>
    <w:basedOn w:val="DefaultParagraphFont"/>
    <w:rsid w:val="00BF4CEE"/>
  </w:style>
  <w:style w:type="paragraph" w:styleId="BlockText">
    <w:name w:val="Block Text"/>
    <w:basedOn w:val="Normal"/>
    <w:rsid w:val="0031434D"/>
    <w:pPr>
      <w:spacing w:after="240"/>
      <w:ind w:left="720"/>
    </w:pPr>
  </w:style>
  <w:style w:type="paragraph" w:customStyle="1" w:styleId="BodyTextDouble">
    <w:name w:val="Body Text Double"/>
    <w:basedOn w:val="Normal"/>
    <w:rsid w:val="00D352BC"/>
    <w:pPr>
      <w:spacing w:line="480" w:lineRule="auto"/>
      <w:ind w:firstLine="720"/>
    </w:pPr>
  </w:style>
  <w:style w:type="paragraph" w:customStyle="1" w:styleId="BlockTextDouble">
    <w:name w:val="Block Text Double"/>
    <w:basedOn w:val="Normal"/>
    <w:rsid w:val="00C52FDE"/>
    <w:pPr>
      <w:spacing w:line="480" w:lineRule="auto"/>
    </w:pPr>
  </w:style>
  <w:style w:type="paragraph" w:customStyle="1" w:styleId="Title1">
    <w:name w:val="Title 1"/>
    <w:basedOn w:val="Normal"/>
    <w:rsid w:val="00A55D23"/>
    <w:pPr>
      <w:spacing w:after="240"/>
      <w:jc w:val="center"/>
    </w:pPr>
    <w:rPr>
      <w:rFonts w:ascii="Times New Roman Bold" w:hAnsi="Times New Roman Bold"/>
      <w:b/>
      <w:caps/>
      <w:u w:val="single"/>
    </w:rPr>
  </w:style>
  <w:style w:type="paragraph" w:customStyle="1" w:styleId="Title2">
    <w:name w:val="Title 2"/>
    <w:basedOn w:val="Normal"/>
    <w:rsid w:val="00A55D23"/>
    <w:pPr>
      <w:spacing w:after="240"/>
      <w:jc w:val="center"/>
    </w:pPr>
    <w:rPr>
      <w:caps/>
      <w:u w:val="single"/>
    </w:rPr>
  </w:style>
  <w:style w:type="paragraph" w:customStyle="1" w:styleId="Title3">
    <w:name w:val="Title 3"/>
    <w:basedOn w:val="Normal"/>
    <w:link w:val="Title3Char"/>
    <w:rsid w:val="008A7A45"/>
    <w:pPr>
      <w:spacing w:after="240"/>
      <w:jc w:val="center"/>
    </w:pPr>
    <w:rPr>
      <w:caps/>
      <w:u w:val="single"/>
    </w:rPr>
  </w:style>
  <w:style w:type="paragraph" w:customStyle="1" w:styleId="Subtitle1">
    <w:name w:val="Subtitle 1"/>
    <w:basedOn w:val="Normal"/>
    <w:rsid w:val="00F67EC5"/>
    <w:pPr>
      <w:spacing w:after="240"/>
      <w:jc w:val="center"/>
    </w:pPr>
    <w:rPr>
      <w:rFonts w:ascii="Times New Roman Bold" w:hAnsi="Times New Roman Bold"/>
      <w:b/>
      <w:u w:val="single"/>
    </w:rPr>
  </w:style>
  <w:style w:type="paragraph" w:customStyle="1" w:styleId="Subtitle2">
    <w:name w:val="Subtitle 2"/>
    <w:basedOn w:val="Normal"/>
    <w:rsid w:val="00F67EC5"/>
    <w:pPr>
      <w:spacing w:after="240"/>
      <w:jc w:val="center"/>
    </w:pPr>
    <w:rPr>
      <w:u w:val="single"/>
    </w:rPr>
  </w:style>
  <w:style w:type="paragraph" w:customStyle="1" w:styleId="Subtitle3">
    <w:name w:val="Subtitle 3"/>
    <w:basedOn w:val="Normal"/>
    <w:rsid w:val="00F67EC5"/>
    <w:pPr>
      <w:spacing w:after="240"/>
      <w:jc w:val="center"/>
    </w:pPr>
    <w:rPr>
      <w:rFonts w:ascii="Times New Roman Bold" w:hAnsi="Times New Roman Bold"/>
      <w:b/>
    </w:rPr>
  </w:style>
  <w:style w:type="paragraph" w:styleId="ListBullet">
    <w:name w:val="List Bullet"/>
    <w:basedOn w:val="Normal"/>
    <w:rsid w:val="002630B5"/>
    <w:pPr>
      <w:numPr>
        <w:numId w:val="21"/>
      </w:numPr>
      <w:tabs>
        <w:tab w:val="clear" w:pos="360"/>
      </w:tabs>
      <w:spacing w:after="120"/>
      <w:ind w:left="720" w:hanging="720"/>
    </w:pPr>
  </w:style>
  <w:style w:type="paragraph" w:styleId="ListNumber">
    <w:name w:val="List Number"/>
    <w:basedOn w:val="Normal"/>
    <w:rsid w:val="003C7D90"/>
    <w:pPr>
      <w:numPr>
        <w:numId w:val="22"/>
      </w:numPr>
      <w:tabs>
        <w:tab w:val="clear" w:pos="360"/>
      </w:tabs>
      <w:spacing w:after="120"/>
      <w:ind w:left="720" w:hanging="720"/>
    </w:pPr>
  </w:style>
  <w:style w:type="character" w:customStyle="1" w:styleId="Title3Char">
    <w:name w:val="Title 3 Char"/>
    <w:link w:val="Title3"/>
    <w:rsid w:val="008A7A45"/>
    <w:rPr>
      <w:caps/>
      <w:sz w:val="24"/>
      <w:szCs w:val="24"/>
      <w:u w:val="single"/>
    </w:rPr>
  </w:style>
  <w:style w:type="character" w:customStyle="1" w:styleId="DocIDChar">
    <w:name w:val="DocID Char"/>
    <w:link w:val="DocID"/>
    <w:rsid w:val="008A7A45"/>
    <w:rPr>
      <w:caps/>
      <w:sz w:val="16"/>
      <w:szCs w:val="24"/>
      <w:u w:val="single"/>
    </w:rPr>
  </w:style>
  <w:style w:type="paragraph" w:styleId="BalloonText">
    <w:name w:val="Balloon Text"/>
    <w:basedOn w:val="Normal"/>
    <w:link w:val="BalloonTextChar"/>
    <w:rsid w:val="009A16AC"/>
    <w:rPr>
      <w:rFonts w:ascii="Tahoma" w:hAnsi="Tahoma" w:cs="Tahoma"/>
      <w:sz w:val="16"/>
      <w:szCs w:val="16"/>
    </w:rPr>
  </w:style>
  <w:style w:type="character" w:customStyle="1" w:styleId="BalloonTextChar">
    <w:name w:val="Balloon Text Char"/>
    <w:basedOn w:val="DefaultParagraphFont"/>
    <w:link w:val="BalloonText"/>
    <w:rsid w:val="009A1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35B"/>
    <w:rPr>
      <w:sz w:val="24"/>
      <w:szCs w:val="24"/>
    </w:rPr>
  </w:style>
  <w:style w:type="paragraph" w:styleId="Heading1">
    <w:name w:val="heading 1"/>
    <w:aliases w:val="h1"/>
    <w:basedOn w:val="Heading"/>
    <w:qFormat/>
    <w:rsid w:val="00145584"/>
    <w:pPr>
      <w:numPr>
        <w:numId w:val="29"/>
      </w:numPr>
      <w:outlineLvl w:val="0"/>
    </w:pPr>
  </w:style>
  <w:style w:type="paragraph" w:styleId="Heading2">
    <w:name w:val="heading 2"/>
    <w:aliases w:val="h2"/>
    <w:basedOn w:val="Heading"/>
    <w:qFormat/>
    <w:rsid w:val="00145584"/>
    <w:pPr>
      <w:numPr>
        <w:ilvl w:val="1"/>
        <w:numId w:val="29"/>
      </w:numPr>
      <w:outlineLvl w:val="1"/>
    </w:pPr>
  </w:style>
  <w:style w:type="paragraph" w:styleId="Heading3">
    <w:name w:val="heading 3"/>
    <w:aliases w:val="h3"/>
    <w:basedOn w:val="Heading"/>
    <w:qFormat/>
    <w:rsid w:val="00145584"/>
    <w:pPr>
      <w:numPr>
        <w:ilvl w:val="2"/>
        <w:numId w:val="29"/>
      </w:numPr>
      <w:outlineLvl w:val="2"/>
    </w:pPr>
  </w:style>
  <w:style w:type="paragraph" w:styleId="Heading4">
    <w:name w:val="heading 4"/>
    <w:aliases w:val="h4"/>
    <w:basedOn w:val="Heading"/>
    <w:qFormat/>
    <w:rsid w:val="00145584"/>
    <w:pPr>
      <w:numPr>
        <w:ilvl w:val="3"/>
        <w:numId w:val="29"/>
      </w:numPr>
      <w:outlineLvl w:val="3"/>
    </w:pPr>
  </w:style>
  <w:style w:type="paragraph" w:styleId="Heading5">
    <w:name w:val="heading 5"/>
    <w:aliases w:val="h5"/>
    <w:basedOn w:val="Heading"/>
    <w:next w:val="BodyText"/>
    <w:qFormat/>
    <w:rsid w:val="00145584"/>
    <w:pPr>
      <w:numPr>
        <w:ilvl w:val="4"/>
        <w:numId w:val="29"/>
      </w:numPr>
      <w:outlineLvl w:val="4"/>
    </w:pPr>
  </w:style>
  <w:style w:type="paragraph" w:styleId="Heading6">
    <w:name w:val="heading 6"/>
    <w:aliases w:val="h6"/>
    <w:basedOn w:val="Heading"/>
    <w:next w:val="Normal"/>
    <w:qFormat/>
    <w:rsid w:val="00145584"/>
    <w:pPr>
      <w:numPr>
        <w:ilvl w:val="5"/>
        <w:numId w:val="29"/>
      </w:numPr>
      <w:outlineLvl w:val="5"/>
    </w:pPr>
  </w:style>
  <w:style w:type="paragraph" w:styleId="Heading7">
    <w:name w:val="heading 7"/>
    <w:aliases w:val="h7"/>
    <w:basedOn w:val="Heading"/>
    <w:next w:val="Normal"/>
    <w:qFormat/>
    <w:rsid w:val="00145584"/>
    <w:pPr>
      <w:numPr>
        <w:ilvl w:val="6"/>
        <w:numId w:val="29"/>
      </w:numPr>
      <w:outlineLvl w:val="6"/>
    </w:pPr>
  </w:style>
  <w:style w:type="paragraph" w:styleId="Heading8">
    <w:name w:val="heading 8"/>
    <w:aliases w:val="h8"/>
    <w:basedOn w:val="Heading"/>
    <w:next w:val="Normal"/>
    <w:qFormat/>
    <w:rsid w:val="00145584"/>
    <w:pPr>
      <w:numPr>
        <w:ilvl w:val="7"/>
        <w:numId w:val="29"/>
      </w:numPr>
      <w:outlineLvl w:val="7"/>
    </w:pPr>
  </w:style>
  <w:style w:type="paragraph" w:styleId="Heading9">
    <w:name w:val="heading 9"/>
    <w:aliases w:val="h9"/>
    <w:basedOn w:val="Heading"/>
    <w:next w:val="Normal"/>
    <w:qFormat/>
    <w:rsid w:val="00145584"/>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8A1255"/>
    <w:pPr>
      <w:spacing w:after="240"/>
      <w:ind w:firstLine="720"/>
    </w:pPr>
    <w:rPr>
      <w:szCs w:val="20"/>
    </w:rPr>
  </w:style>
  <w:style w:type="paragraph" w:customStyle="1" w:styleId="DocID">
    <w:name w:val="DocID"/>
    <w:basedOn w:val="Footer"/>
    <w:next w:val="Footer"/>
    <w:link w:val="DocIDChar"/>
    <w:rsid w:val="008A7A45"/>
    <w:rPr>
      <w:sz w:val="16"/>
    </w:rPr>
  </w:style>
  <w:style w:type="paragraph" w:customStyle="1" w:styleId="Heading">
    <w:name w:val="Heading"/>
    <w:basedOn w:val="Normal"/>
    <w:rsid w:val="00B77374"/>
    <w:pPr>
      <w:spacing w:after="240"/>
    </w:pPr>
    <w:rPr>
      <w:szCs w:val="20"/>
    </w:rPr>
  </w:style>
  <w:style w:type="paragraph" w:customStyle="1" w:styleId="heading1notoc">
    <w:name w:val="heading 1 (no toc)"/>
    <w:basedOn w:val="Heading1"/>
    <w:next w:val="Normal"/>
    <w:rsid w:val="00930E24"/>
    <w:pPr>
      <w:numPr>
        <w:numId w:val="0"/>
      </w:numPr>
      <w:outlineLvl w:val="9"/>
    </w:pPr>
  </w:style>
  <w:style w:type="paragraph" w:customStyle="1" w:styleId="heading2notoc">
    <w:name w:val="heading 2 (no toc)"/>
    <w:basedOn w:val="Heading2"/>
    <w:next w:val="Normal"/>
    <w:rsid w:val="00930E24"/>
    <w:pPr>
      <w:numPr>
        <w:ilvl w:val="0"/>
        <w:numId w:val="0"/>
      </w:numPr>
      <w:outlineLvl w:val="9"/>
    </w:pPr>
  </w:style>
  <w:style w:type="paragraph" w:customStyle="1" w:styleId="heading3notoc">
    <w:name w:val="heading 3 (no toc)"/>
    <w:basedOn w:val="Heading3"/>
    <w:next w:val="Normal"/>
    <w:rsid w:val="00930E24"/>
    <w:pPr>
      <w:numPr>
        <w:ilvl w:val="0"/>
        <w:numId w:val="0"/>
      </w:numPr>
      <w:outlineLvl w:val="9"/>
    </w:pPr>
  </w:style>
  <w:style w:type="paragraph" w:customStyle="1" w:styleId="heading4notoc">
    <w:name w:val="heading 4 (no toc)"/>
    <w:basedOn w:val="Heading4"/>
    <w:next w:val="Normal"/>
    <w:rsid w:val="00930E24"/>
    <w:pPr>
      <w:numPr>
        <w:ilvl w:val="0"/>
        <w:numId w:val="0"/>
      </w:numPr>
      <w:outlineLvl w:val="9"/>
    </w:pPr>
  </w:style>
  <w:style w:type="paragraph" w:customStyle="1" w:styleId="heading5notoc">
    <w:name w:val="heading 5 (no toc)"/>
    <w:basedOn w:val="Heading5"/>
    <w:next w:val="Normal"/>
    <w:rsid w:val="00930E24"/>
    <w:pPr>
      <w:numPr>
        <w:ilvl w:val="0"/>
        <w:numId w:val="0"/>
      </w:numPr>
      <w:outlineLvl w:val="9"/>
    </w:pPr>
  </w:style>
  <w:style w:type="paragraph" w:customStyle="1" w:styleId="Quote1">
    <w:name w:val="Quote1"/>
    <w:aliases w:val="q"/>
    <w:basedOn w:val="Normal"/>
    <w:next w:val="QuoteContinued"/>
    <w:rsid w:val="003A79EC"/>
    <w:pPr>
      <w:spacing w:after="240"/>
      <w:ind w:left="1440" w:right="1440"/>
    </w:pPr>
    <w:rPr>
      <w:szCs w:val="20"/>
    </w:rPr>
  </w:style>
  <w:style w:type="paragraph" w:customStyle="1" w:styleId="QuoteDoubleSpace">
    <w:name w:val="Quote DoubleSpace"/>
    <w:aliases w:val="qd"/>
    <w:basedOn w:val="Quote1"/>
    <w:next w:val="Normal"/>
    <w:rsid w:val="003A79EC"/>
    <w:pPr>
      <w:spacing w:after="0" w:line="480" w:lineRule="auto"/>
    </w:pPr>
  </w:style>
  <w:style w:type="paragraph" w:styleId="TOC1">
    <w:name w:val="toc 1"/>
    <w:basedOn w:val="Normal"/>
    <w:next w:val="Normal"/>
    <w:autoRedefine/>
    <w:semiHidden/>
    <w:rsid w:val="00930E24"/>
  </w:style>
  <w:style w:type="paragraph" w:customStyle="1" w:styleId="QuoteContinued">
    <w:name w:val="Quote Continued"/>
    <w:basedOn w:val="BodyText"/>
    <w:next w:val="BodyText"/>
    <w:rsid w:val="00930E24"/>
  </w:style>
  <w:style w:type="paragraph" w:styleId="TOC2">
    <w:name w:val="toc 2"/>
    <w:basedOn w:val="Normal"/>
    <w:next w:val="Normal"/>
    <w:autoRedefine/>
    <w:semiHidden/>
    <w:rsid w:val="00930E24"/>
    <w:pPr>
      <w:ind w:left="240"/>
    </w:pPr>
  </w:style>
  <w:style w:type="paragraph" w:styleId="TOC3">
    <w:name w:val="toc 3"/>
    <w:basedOn w:val="Normal"/>
    <w:next w:val="Normal"/>
    <w:autoRedefine/>
    <w:semiHidden/>
    <w:rsid w:val="00930E24"/>
    <w:pPr>
      <w:ind w:left="480"/>
    </w:pPr>
  </w:style>
  <w:style w:type="paragraph" w:styleId="Header">
    <w:name w:val="header"/>
    <w:basedOn w:val="Normal"/>
    <w:rsid w:val="00BF4CEE"/>
    <w:pPr>
      <w:tabs>
        <w:tab w:val="center" w:pos="4320"/>
        <w:tab w:val="right" w:pos="8640"/>
      </w:tabs>
    </w:pPr>
  </w:style>
  <w:style w:type="paragraph" w:styleId="Footer">
    <w:name w:val="footer"/>
    <w:basedOn w:val="Normal"/>
    <w:rsid w:val="00BF4CEE"/>
    <w:pPr>
      <w:tabs>
        <w:tab w:val="center" w:pos="4320"/>
        <w:tab w:val="right" w:pos="8640"/>
      </w:tabs>
    </w:pPr>
  </w:style>
  <w:style w:type="character" w:styleId="PageNumber">
    <w:name w:val="page number"/>
    <w:basedOn w:val="DefaultParagraphFont"/>
    <w:rsid w:val="00BF4CEE"/>
  </w:style>
  <w:style w:type="paragraph" w:styleId="BlockText">
    <w:name w:val="Block Text"/>
    <w:basedOn w:val="Normal"/>
    <w:rsid w:val="0031434D"/>
    <w:pPr>
      <w:spacing w:after="240"/>
      <w:ind w:left="720"/>
    </w:pPr>
  </w:style>
  <w:style w:type="paragraph" w:customStyle="1" w:styleId="BodyTextDouble">
    <w:name w:val="Body Text Double"/>
    <w:basedOn w:val="Normal"/>
    <w:rsid w:val="00D352BC"/>
    <w:pPr>
      <w:spacing w:line="480" w:lineRule="auto"/>
      <w:ind w:firstLine="720"/>
    </w:pPr>
  </w:style>
  <w:style w:type="paragraph" w:customStyle="1" w:styleId="BlockTextDouble">
    <w:name w:val="Block Text Double"/>
    <w:basedOn w:val="Normal"/>
    <w:rsid w:val="00C52FDE"/>
    <w:pPr>
      <w:spacing w:line="480" w:lineRule="auto"/>
    </w:pPr>
  </w:style>
  <w:style w:type="paragraph" w:customStyle="1" w:styleId="Title1">
    <w:name w:val="Title 1"/>
    <w:basedOn w:val="Normal"/>
    <w:rsid w:val="00A55D23"/>
    <w:pPr>
      <w:spacing w:after="240"/>
      <w:jc w:val="center"/>
    </w:pPr>
    <w:rPr>
      <w:rFonts w:ascii="Times New Roman Bold" w:hAnsi="Times New Roman Bold"/>
      <w:b/>
      <w:caps/>
      <w:u w:val="single"/>
    </w:rPr>
  </w:style>
  <w:style w:type="paragraph" w:customStyle="1" w:styleId="Title2">
    <w:name w:val="Title 2"/>
    <w:basedOn w:val="Normal"/>
    <w:rsid w:val="00A55D23"/>
    <w:pPr>
      <w:spacing w:after="240"/>
      <w:jc w:val="center"/>
    </w:pPr>
    <w:rPr>
      <w:caps/>
      <w:u w:val="single"/>
    </w:rPr>
  </w:style>
  <w:style w:type="paragraph" w:customStyle="1" w:styleId="Title3">
    <w:name w:val="Title 3"/>
    <w:basedOn w:val="Normal"/>
    <w:link w:val="Title3Char"/>
    <w:rsid w:val="008A7A45"/>
    <w:pPr>
      <w:spacing w:after="240"/>
      <w:jc w:val="center"/>
    </w:pPr>
    <w:rPr>
      <w:caps/>
      <w:u w:val="single"/>
    </w:rPr>
  </w:style>
  <w:style w:type="paragraph" w:customStyle="1" w:styleId="Subtitle1">
    <w:name w:val="Subtitle 1"/>
    <w:basedOn w:val="Normal"/>
    <w:rsid w:val="00F67EC5"/>
    <w:pPr>
      <w:spacing w:after="240"/>
      <w:jc w:val="center"/>
    </w:pPr>
    <w:rPr>
      <w:rFonts w:ascii="Times New Roman Bold" w:hAnsi="Times New Roman Bold"/>
      <w:b/>
      <w:u w:val="single"/>
    </w:rPr>
  </w:style>
  <w:style w:type="paragraph" w:customStyle="1" w:styleId="Subtitle2">
    <w:name w:val="Subtitle 2"/>
    <w:basedOn w:val="Normal"/>
    <w:rsid w:val="00F67EC5"/>
    <w:pPr>
      <w:spacing w:after="240"/>
      <w:jc w:val="center"/>
    </w:pPr>
    <w:rPr>
      <w:u w:val="single"/>
    </w:rPr>
  </w:style>
  <w:style w:type="paragraph" w:customStyle="1" w:styleId="Subtitle3">
    <w:name w:val="Subtitle 3"/>
    <w:basedOn w:val="Normal"/>
    <w:rsid w:val="00F67EC5"/>
    <w:pPr>
      <w:spacing w:after="240"/>
      <w:jc w:val="center"/>
    </w:pPr>
    <w:rPr>
      <w:rFonts w:ascii="Times New Roman Bold" w:hAnsi="Times New Roman Bold"/>
      <w:b/>
    </w:rPr>
  </w:style>
  <w:style w:type="paragraph" w:styleId="ListBullet">
    <w:name w:val="List Bullet"/>
    <w:basedOn w:val="Normal"/>
    <w:rsid w:val="002630B5"/>
    <w:pPr>
      <w:numPr>
        <w:numId w:val="21"/>
      </w:numPr>
      <w:tabs>
        <w:tab w:val="clear" w:pos="360"/>
      </w:tabs>
      <w:spacing w:after="120"/>
      <w:ind w:left="720" w:hanging="720"/>
    </w:pPr>
  </w:style>
  <w:style w:type="paragraph" w:styleId="ListNumber">
    <w:name w:val="List Number"/>
    <w:basedOn w:val="Normal"/>
    <w:rsid w:val="003C7D90"/>
    <w:pPr>
      <w:numPr>
        <w:numId w:val="22"/>
      </w:numPr>
      <w:tabs>
        <w:tab w:val="clear" w:pos="360"/>
      </w:tabs>
      <w:spacing w:after="120"/>
      <w:ind w:left="720" w:hanging="720"/>
    </w:pPr>
  </w:style>
  <w:style w:type="character" w:customStyle="1" w:styleId="Title3Char">
    <w:name w:val="Title 3 Char"/>
    <w:link w:val="Title3"/>
    <w:rsid w:val="008A7A45"/>
    <w:rPr>
      <w:caps/>
      <w:sz w:val="24"/>
      <w:szCs w:val="24"/>
      <w:u w:val="single"/>
    </w:rPr>
  </w:style>
  <w:style w:type="character" w:customStyle="1" w:styleId="DocIDChar">
    <w:name w:val="DocID Char"/>
    <w:link w:val="DocID"/>
    <w:rsid w:val="008A7A45"/>
    <w:rPr>
      <w:caps/>
      <w:sz w:val="16"/>
      <w:szCs w:val="24"/>
      <w:u w:val="single"/>
    </w:rPr>
  </w:style>
  <w:style w:type="paragraph" w:styleId="BalloonText">
    <w:name w:val="Balloon Text"/>
    <w:basedOn w:val="Normal"/>
    <w:link w:val="BalloonTextChar"/>
    <w:rsid w:val="009A16AC"/>
    <w:rPr>
      <w:rFonts w:ascii="Tahoma" w:hAnsi="Tahoma" w:cs="Tahoma"/>
      <w:sz w:val="16"/>
      <w:szCs w:val="16"/>
    </w:rPr>
  </w:style>
  <w:style w:type="character" w:customStyle="1" w:styleId="BalloonTextChar">
    <w:name w:val="Balloon Text Char"/>
    <w:basedOn w:val="DefaultParagraphFont"/>
    <w:link w:val="BalloonText"/>
    <w:rsid w:val="009A1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8</TotalTime>
  <Pages>2</Pages>
  <Words>500</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iBlank Portrait Template</vt:lpstr>
    </vt:vector>
  </TitlesOfParts>
  <Company>Esquire Innovations Inc.</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 Template</dc:title>
  <dc:creator>renn1151</dc:creator>
  <dc:description>Esquire Innovations, Inc. © 2004</dc:description>
  <cp:lastModifiedBy>Nadia Kahn</cp:lastModifiedBy>
  <cp:revision>4</cp:revision>
  <cp:lastPrinted>2017-09-26T13:56:00Z</cp:lastPrinted>
  <dcterms:created xsi:type="dcterms:W3CDTF">2017-09-26T14:10:00Z</dcterms:created>
  <dcterms:modified xsi:type="dcterms:W3CDTF">2017-10-11T13:52:00Z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-1</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GSDOCS\2023967.4</vt:lpwstr>
  </property>
</Properties>
</file>